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82DC2">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广州市花都区（空港经济区）2025年度第十七批次城镇建设用地（镜湖地块配套设施</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工程）</w:t>
      </w: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广州市花都区（空港经济区）2025年度第十七批次城镇建设用地（镜湖地块配套设施工程）</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广州市花都区（空港经济区）2025年度第十七批次城镇建设用地（镜湖地块配套设施工程）</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新雅街广塘村、清㘵村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土地面积共9.1590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2024年12月全部完成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19.61</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6</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4718227C">
      <w:pPr>
        <w:rPr>
          <w:rFonts w:hint="eastAsia" w:ascii="黑体" w:hAnsi="黑体" w:eastAsia="黑体" w:cs="黑体"/>
        </w:rPr>
      </w:pPr>
    </w:p>
    <w:p w14:paraId="3BA69511">
      <w:pPr>
        <w:rPr>
          <w:rFonts w:hint="eastAsia" w:ascii="黑体" w:hAnsi="黑体" w:eastAsia="黑体" w:cs="黑体"/>
        </w:rPr>
      </w:pPr>
    </w:p>
    <w:p w14:paraId="02EA86DA">
      <w:pPr>
        <w:rPr>
          <w:rFonts w:hint="eastAsia" w:ascii="黑体" w:hAnsi="黑体" w:eastAsia="黑体" w:cs="黑体"/>
        </w:rPr>
      </w:pPr>
    </w:p>
    <w:p w14:paraId="2F08C621">
      <w:pPr>
        <w:rPr>
          <w:rFonts w:hint="eastAsia" w:ascii="黑体" w:hAnsi="黑体" w:eastAsia="黑体" w:cs="黑体"/>
        </w:rPr>
      </w:pPr>
    </w:p>
    <w:p w14:paraId="2D53A383">
      <w:pPr>
        <w:rPr>
          <w:rFonts w:hint="eastAsia" w:ascii="黑体" w:hAnsi="黑体" w:eastAsia="黑体" w:cs="黑体"/>
        </w:rPr>
      </w:pPr>
    </w:p>
    <w:p w14:paraId="574BC383">
      <w:pPr>
        <w:rPr>
          <w:rFonts w:hint="default" w:ascii="黑体" w:hAnsi="黑体" w:eastAsia="黑体" w:cs="黑体"/>
          <w:lang w:val="en-US" w:eastAsia="zh-CN"/>
        </w:rPr>
      </w:pPr>
      <w:bookmarkStart w:id="0" w:name="_GoBack"/>
      <w:bookmarkEnd w:id="0"/>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40"/>
        <w:gridCol w:w="2174"/>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40"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新雅街</w:t>
            </w:r>
          </w:p>
        </w:tc>
        <w:tc>
          <w:tcPr>
            <w:tcW w:w="21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广塘村白鳝塘经济合作社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0.4380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0.94</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40"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1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清㘵村大窝经济合作社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6.9240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14.82</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40"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1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清㘵村东分经济合作社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1.7970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3.85</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9.159</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19.61</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6E72DEC"/>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4316967"/>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2025-05-06T03:27:11Z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875C5E465D1B462ABD6D41F27DC3B688_13</vt:lpwstr>
  </property>
</Properties>
</file>