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28FFAAAD">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四十二</w:t>
      </w:r>
      <w:r>
        <w:rPr>
          <w:rFonts w:hint="eastAsia" w:ascii="方正小标宋简体" w:hAnsi="方正小标宋简体" w:eastAsia="方正小标宋简体" w:cs="方正小标宋简体"/>
          <w:sz w:val="44"/>
          <w:szCs w:val="44"/>
        </w:rPr>
        <w:t>批次城镇建设用地（广州市花都区新街村、大陵村城中村改造项目地块二〔低效用地〕）</w:t>
      </w:r>
    </w:p>
    <w:p w14:paraId="2C8EA882">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的征地补偿安置方案</w:t>
      </w:r>
    </w:p>
    <w:p w14:paraId="470FBD40">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新华</w:t>
      </w:r>
      <w:r>
        <w:rPr>
          <w:rFonts w:hint="eastAsia" w:ascii="Times New Roman" w:hAnsi="Times New Roman" w:eastAsia="仿宋_GB2312" w:cs="仿宋_GB2312"/>
          <w:sz w:val="32"/>
          <w:szCs w:val="32"/>
          <w:lang w:eastAsia="zh-CN"/>
        </w:rPr>
        <w:t>街</w:t>
      </w:r>
      <w:r>
        <w:rPr>
          <w:rFonts w:hint="eastAsia" w:ascii="Times New Roman" w:hAnsi="Times New Roman" w:eastAsia="仿宋_GB2312" w:cs="仿宋_GB2312"/>
          <w:sz w:val="32"/>
          <w:szCs w:val="32"/>
        </w:rPr>
        <w:t>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val="en-US" w:eastAsia="zh-CN"/>
        </w:rPr>
        <w:t>广州市花都区</w:t>
      </w:r>
      <w:r>
        <w:rPr>
          <w:rFonts w:hint="eastAsia" w:ascii="Times New Roman" w:hAnsi="Times New Roman" w:eastAsia="仿宋_GB2312" w:cs="仿宋_GB2312"/>
          <w:spacing w:val="-27"/>
          <w:sz w:val="32"/>
          <w:szCs w:val="32"/>
          <w:lang w:val="en-US" w:eastAsia="zh-CN"/>
        </w:rPr>
        <w:t>新华街新街村钟村</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四和</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6.3796</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拟征收土地位于广州市花都区</w:t>
      </w:r>
      <w:r>
        <w:rPr>
          <w:rFonts w:hint="default" w:ascii="Times New Roman" w:hAnsi="Times New Roman" w:eastAsia="仿宋_GB2312" w:cs="Times New Roman"/>
          <w:color w:val="auto"/>
          <w:sz w:val="32"/>
          <w:szCs w:val="32"/>
          <w:lang w:val="en-US" w:eastAsia="zh-CN"/>
        </w:rPr>
        <w:t>新华街新街村钟村经济合作社、四和经济合作社</w:t>
      </w:r>
      <w:r>
        <w:rPr>
          <w:rFonts w:hint="default" w:ascii="Times New Roman" w:hAnsi="Times New Roman" w:eastAsia="仿宋_GB2312" w:cs="Times New Roman"/>
          <w:color w:val="auto"/>
          <w:sz w:val="32"/>
          <w:szCs w:val="32"/>
        </w:rPr>
        <w:t>范围内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lang w:val="en-US" w:eastAsia="zh-CN"/>
        </w:rPr>
        <w:t>新华街新街村钟村经济合作社、四和经济合作社</w:t>
      </w:r>
      <w:r>
        <w:rPr>
          <w:rFonts w:hint="default" w:ascii="Times New Roman" w:hAnsi="Times New Roman" w:eastAsia="仿宋_GB2312" w:cs="Times New Roman"/>
          <w:sz w:val="32"/>
          <w:szCs w:val="32"/>
        </w:rPr>
        <w:t>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6.3796</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95.6940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不涉及农用地和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参照《广州市花都区人民政府办公室关于印发广州市花都区农民集体所有土地上房屋征收补偿安置办法的通知》（花府办规〔2025〕4号）的规定执行。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青苗及其他地上附着物补偿</w:t>
      </w:r>
    </w:p>
    <w:p w14:paraId="62EC3168">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eastAsia="仿宋_GB2312"/>
          <w:highlight w:val="none"/>
        </w:rPr>
      </w:pPr>
      <w:r>
        <w:rPr>
          <w:rFonts w:hint="eastAsia" w:ascii="Times New Roman" w:hAnsi="Times New Roman" w:eastAsia="仿宋_GB2312" w:cs="Times New Roman"/>
          <w:color w:val="auto"/>
          <w:sz w:val="32"/>
          <w:szCs w:val="32"/>
          <w:highlight w:val="none"/>
          <w:lang w:val="en-US" w:eastAsia="zh-CN"/>
        </w:rPr>
        <w:t>青苗补偿及其他地上附着物按照</w:t>
      </w:r>
      <w:r>
        <w:rPr>
          <w:rFonts w:hint="default" w:ascii="Times New Roman" w:hAnsi="Times New Roman" w:eastAsia="仿宋_GB2312" w:cs="Times New Roman"/>
          <w:color w:val="auto"/>
          <w:sz w:val="32"/>
          <w:szCs w:val="32"/>
          <w:highlight w:val="none"/>
          <w:lang w:eastAsia="zh-CN"/>
        </w:rPr>
        <w:t>《广州</w:t>
      </w:r>
      <w:r>
        <w:rPr>
          <w:rFonts w:hint="default" w:ascii="Times New Roman" w:hAnsi="Times New Roman" w:eastAsia="仿宋_GB2312" w:cs="Times New Roman"/>
          <w:sz w:val="32"/>
          <w:szCs w:val="32"/>
          <w:highlight w:val="none"/>
          <w:lang w:eastAsia="zh-CN"/>
        </w:rPr>
        <w:t>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sz w:val="32"/>
          <w:szCs w:val="32"/>
          <w:highlight w:val="none"/>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eastAsia"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eastAsia"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eastAsia"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号）的规定，按实际征收土地面积的10%安排留用地，按照置换物业安排留用地。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新街</w:t>
      </w:r>
      <w:r>
        <w:rPr>
          <w:rFonts w:hint="eastAsia" w:ascii="Times New Roman" w:hAnsi="Times New Roman" w:eastAsia="仿宋_GB2312" w:cs="仿宋_GB2312"/>
          <w:color w:val="auto"/>
          <w:sz w:val="32"/>
          <w:szCs w:val="32"/>
          <w:u w:val="none"/>
        </w:rPr>
        <w:t>村土地面积共95.6940亩，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ascii="Times New Roman" w:hAnsi="Times New Roman" w:eastAsia="仿宋_GB2312" w:cs="仿宋_GB2312"/>
          <w:color w:val="auto"/>
          <w:kern w:val="2"/>
          <w:sz w:val="32"/>
          <w:szCs w:val="32"/>
          <w:highlight w:val="none"/>
          <w:lang w:val="en-US" w:eastAsia="zh-CN" w:bidi="ar"/>
        </w:rPr>
        <w:t>204.80万</w:t>
      </w:r>
      <w:r>
        <w:rPr>
          <w:rFonts w:hint="eastAsia" w:ascii="Times New Roman" w:hAnsi="Times New Roman" w:eastAsia="仿宋_GB2312" w:cs="仿宋_GB2312"/>
          <w:color w:val="auto"/>
          <w:kern w:val="2"/>
          <w:sz w:val="32"/>
          <w:szCs w:val="32"/>
          <w:lang w:val="en-US" w:eastAsia="zh-CN" w:bidi="ar"/>
        </w:rPr>
        <w:t>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14:paraId="616A9EA1">
      <w:pPr>
        <w:spacing w:line="560" w:lineRule="exact"/>
        <w:ind w:firstLine="640" w:firstLineChars="200"/>
        <w:rPr>
          <w:rFonts w:hint="eastAsia" w:ascii="仿宋_GB2312" w:hAnsi="仿宋_GB2312" w:eastAsia="仿宋_GB2312" w:cs="仿宋_GB2312"/>
          <w:sz w:val="32"/>
          <w:szCs w:val="32"/>
        </w:rPr>
      </w:pPr>
    </w:p>
    <w:p w14:paraId="46EBF0A0">
      <w:pPr>
        <w:spacing w:line="560" w:lineRule="exact"/>
        <w:ind w:firstLine="640" w:firstLineChars="200"/>
        <w:rPr>
          <w:rFonts w:hint="eastAsia" w:ascii="仿宋_GB2312" w:hAnsi="仿宋_GB2312" w:eastAsia="仿宋_GB2312" w:cs="仿宋_GB2312"/>
          <w:sz w:val="32"/>
          <w:szCs w:val="32"/>
        </w:rPr>
      </w:pPr>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w:t>
      </w:r>
      <w:r>
        <w:rPr>
          <w:rFonts w:hint="eastAsia" w:eastAsia="仿宋_GB2312"/>
          <w:sz w:val="32"/>
          <w:lang w:val="en-US" w:eastAsia="zh-CN"/>
        </w:rPr>
        <w:t xml:space="preserve">                       </w:t>
      </w:r>
      <w:r>
        <w:rPr>
          <w:rFonts w:hint="eastAsia" w:eastAsia="仿宋_GB2312"/>
          <w:sz w:val="32"/>
        </w:rPr>
        <w:t xml:space="preserve">         </w:t>
      </w:r>
      <w:r>
        <w:rPr>
          <w:rFonts w:hint="eastAsia" w:eastAsia="仿宋_GB2312"/>
          <w:sz w:val="32"/>
          <w:lang w:val="en-US" w:eastAsia="zh-CN"/>
        </w:rPr>
        <w:t>2025</w:t>
      </w:r>
      <w:r>
        <w:rPr>
          <w:rFonts w:hint="eastAsia" w:eastAsia="仿宋_GB2312"/>
          <w:sz w:val="32"/>
        </w:rPr>
        <w:t xml:space="preserve"> </w:t>
      </w:r>
      <w:r>
        <w:rPr>
          <w:rFonts w:eastAsia="仿宋_GB2312"/>
          <w:sz w:val="32"/>
        </w:rPr>
        <w:t>年</w:t>
      </w:r>
      <w:r>
        <w:rPr>
          <w:rFonts w:hint="eastAsia" w:eastAsia="仿宋_GB2312"/>
          <w:sz w:val="32"/>
        </w:rPr>
        <w:t xml:space="preserve"> </w:t>
      </w:r>
      <w:r>
        <w:rPr>
          <w:rFonts w:hint="eastAsia" w:eastAsia="仿宋_GB2312"/>
          <w:sz w:val="32"/>
          <w:lang w:val="en-US" w:eastAsia="zh-CN"/>
        </w:rPr>
        <w:t>6</w:t>
      </w:r>
      <w:r>
        <w:rPr>
          <w:rFonts w:eastAsia="仿宋_GB2312"/>
          <w:sz w:val="32"/>
        </w:rPr>
        <w:t>月</w:t>
      </w:r>
      <w:r>
        <w:rPr>
          <w:rFonts w:hint="eastAsia" w:eastAsia="仿宋_GB2312"/>
          <w:sz w:val="32"/>
          <w:lang w:val="en-US" w:eastAsia="zh-CN"/>
        </w:rPr>
        <w:t>25</w:t>
      </w:r>
      <w:bookmarkStart w:id="0" w:name="_GoBack"/>
      <w:bookmarkEnd w:id="0"/>
      <w:r>
        <w:rPr>
          <w:rFonts w:eastAsia="仿宋_GB2312"/>
          <w:sz w:val="32"/>
        </w:rPr>
        <w:t>日</w:t>
      </w:r>
    </w:p>
    <w:p w14:paraId="76397E1A">
      <w:pPr>
        <w:pStyle w:val="5"/>
        <w:spacing w:line="240" w:lineRule="auto"/>
        <w:ind w:left="0" w:right="260"/>
        <w:jc w:val="center"/>
        <w:rPr>
          <w:rFonts w:hint="default" w:ascii="Times New Roman" w:hAnsi="Times New Roman" w:eastAsia="仿宋_GB2312" w:cs="Times New Roman"/>
          <w:sz w:val="32"/>
          <w:szCs w:val="32"/>
        </w:rPr>
      </w:pP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579C2A-D39A-446C-B1EA-AD5559409B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17F014D-B1C1-47EF-975B-460529AD9991}"/>
  </w:font>
  <w:font w:name="Adobe 黑体 Std R">
    <w:altName w:val="黑体"/>
    <w:panose1 w:val="020B0400000000000000"/>
    <w:charset w:val="80"/>
    <w:family w:val="swiss"/>
    <w:pitch w:val="default"/>
    <w:sig w:usb0="00000000" w:usb1="00000000" w:usb2="00000016" w:usb3="00000000" w:csb0="00060007" w:csb1="00000000"/>
    <w:embedRegular r:id="rId3" w:fontKey="{50D4E01F-44DE-413B-B1E3-24D9DB1959E6}"/>
  </w:font>
  <w:font w:name="方正小标宋简体">
    <w:panose1 w:val="02010600010101010101"/>
    <w:charset w:val="86"/>
    <w:family w:val="auto"/>
    <w:pitch w:val="default"/>
    <w:sig w:usb0="00000001" w:usb1="080E0000" w:usb2="00000000" w:usb3="00000000" w:csb0="00040000" w:csb1="00000000"/>
    <w:embedRegular r:id="rId4" w:fontKey="{88DC0119-C126-4226-8CBA-FD8769F3AF8E}"/>
  </w:font>
  <w:font w:name="仿宋_GB2312">
    <w:panose1 w:val="02010609030101010101"/>
    <w:charset w:val="86"/>
    <w:family w:val="auto"/>
    <w:pitch w:val="default"/>
    <w:sig w:usb0="00000001" w:usb1="080E0000" w:usb2="00000000" w:usb3="00000000" w:csb0="00040000" w:csb1="00000000"/>
    <w:embedRegular r:id="rId5" w:fontKey="{82619B2A-A491-4DDA-9C5F-B031AD0EA15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756D04E9">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239B1"/>
    <w:rsid w:val="022A33E1"/>
    <w:rsid w:val="04654DC4"/>
    <w:rsid w:val="0822151D"/>
    <w:rsid w:val="08682950"/>
    <w:rsid w:val="08D87341"/>
    <w:rsid w:val="0BC12118"/>
    <w:rsid w:val="0C06415D"/>
    <w:rsid w:val="0C890300"/>
    <w:rsid w:val="0CA81797"/>
    <w:rsid w:val="0D15548D"/>
    <w:rsid w:val="0D5A4B28"/>
    <w:rsid w:val="0D630F89"/>
    <w:rsid w:val="0E83368C"/>
    <w:rsid w:val="14BF6E04"/>
    <w:rsid w:val="161B7A15"/>
    <w:rsid w:val="162B00EE"/>
    <w:rsid w:val="168D6671"/>
    <w:rsid w:val="16E50DE0"/>
    <w:rsid w:val="1945654C"/>
    <w:rsid w:val="19977D8A"/>
    <w:rsid w:val="1E1C0B0D"/>
    <w:rsid w:val="1FB94A9C"/>
    <w:rsid w:val="219E39B8"/>
    <w:rsid w:val="25477C36"/>
    <w:rsid w:val="29C73F17"/>
    <w:rsid w:val="2BE439BC"/>
    <w:rsid w:val="2F2F33BB"/>
    <w:rsid w:val="30DF0B3D"/>
    <w:rsid w:val="33085EB0"/>
    <w:rsid w:val="340F7DD6"/>
    <w:rsid w:val="34394804"/>
    <w:rsid w:val="34CC172C"/>
    <w:rsid w:val="38C27C00"/>
    <w:rsid w:val="39A42B0C"/>
    <w:rsid w:val="3B8E0546"/>
    <w:rsid w:val="3D4536F5"/>
    <w:rsid w:val="46753A21"/>
    <w:rsid w:val="47EA5951"/>
    <w:rsid w:val="48F549A5"/>
    <w:rsid w:val="49F42350"/>
    <w:rsid w:val="4C733B7F"/>
    <w:rsid w:val="4EB91898"/>
    <w:rsid w:val="4FDC68BF"/>
    <w:rsid w:val="505F6CEB"/>
    <w:rsid w:val="513277F8"/>
    <w:rsid w:val="54382FF3"/>
    <w:rsid w:val="54E02594"/>
    <w:rsid w:val="58EE31BF"/>
    <w:rsid w:val="5AF63665"/>
    <w:rsid w:val="5C6B4307"/>
    <w:rsid w:val="5EF369C2"/>
    <w:rsid w:val="5F7D66C9"/>
    <w:rsid w:val="60025ECE"/>
    <w:rsid w:val="60ED7905"/>
    <w:rsid w:val="611D2B5E"/>
    <w:rsid w:val="63714235"/>
    <w:rsid w:val="647B0923"/>
    <w:rsid w:val="6488303F"/>
    <w:rsid w:val="64ED2421"/>
    <w:rsid w:val="671A7149"/>
    <w:rsid w:val="676E5BF7"/>
    <w:rsid w:val="6DB30687"/>
    <w:rsid w:val="6F8C3791"/>
    <w:rsid w:val="6FA843A6"/>
    <w:rsid w:val="708E5910"/>
    <w:rsid w:val="74471CA9"/>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1318</Words>
  <Characters>1378</Characters>
  <TotalTime>11</TotalTime>
  <ScaleCrop>false</ScaleCrop>
  <LinksUpToDate>false</LinksUpToDate>
  <CharactersWithSpaces>1430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黃儀</cp:lastModifiedBy>
  <cp:lastPrinted>2024-12-02T08:00:00Z</cp:lastPrinted>
  <dcterms:modified xsi:type="dcterms:W3CDTF">2025-07-01T01:42:57Z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013B0CECBC824E608F6C9C1C8DD21040_13</vt:lpwstr>
  </property>
  <property fmtid="{D5CDD505-2E9C-101B-9397-08002B2CF9AE}" pid="7" name="KSOTemplateDocerSaveRecord">
    <vt:lpwstr>eyJoZGlkIjoiMmZjOWMwZGU0YjA0ODk5ODYzMzdhNWI5ZWU0ZDkzYTMiLCJ1c2VySWQiOiIzMjIwNTc3MDIifQ==</vt:lpwstr>
  </property>
</Properties>
</file>