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0FCB" w14:textId="77777777" w:rsidR="006E7256" w:rsidRDefault="006E7256">
      <w:pPr>
        <w:spacing w:line="620" w:lineRule="exact"/>
        <w:jc w:val="center"/>
        <w:rPr>
          <w:rFonts w:ascii="方正小标宋简体" w:eastAsia="方正小标宋简体" w:hAnsi="方正小标宋简体" w:cs="方正小标宋简体"/>
          <w:bCs/>
          <w:color w:val="000000"/>
          <w:sz w:val="44"/>
          <w:szCs w:val="44"/>
        </w:rPr>
      </w:pPr>
    </w:p>
    <w:p w14:paraId="2A9FD1DC" w14:textId="6A27597D" w:rsidR="00FD62A5" w:rsidRDefault="0034778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年度第八十八批次城镇建设用地（花都汽车产业基地二期</w:t>
      </w:r>
      <w:proofErr w:type="gramStart"/>
      <w:r>
        <w:rPr>
          <w:rFonts w:ascii="方正小标宋简体" w:eastAsia="方正小标宋简体" w:hAnsi="方正小标宋简体" w:cs="方正小标宋简体" w:hint="eastAsia"/>
          <w:sz w:val="44"/>
          <w:szCs w:val="44"/>
        </w:rPr>
        <w:t>荔</w:t>
      </w:r>
      <w:proofErr w:type="gramEnd"/>
      <w:r>
        <w:rPr>
          <w:rFonts w:ascii="方正小标宋简体" w:eastAsia="方正小标宋简体" w:hAnsi="方正小标宋简体" w:cs="方正小标宋简体" w:hint="eastAsia"/>
          <w:sz w:val="44"/>
          <w:szCs w:val="44"/>
        </w:rPr>
        <w:t>红路</w:t>
      </w:r>
    </w:p>
    <w:p w14:paraId="5042BC83" w14:textId="77777777" w:rsidR="00FD62A5" w:rsidRDefault="0034778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建设工程〔二期〕）</w:t>
      </w:r>
      <w:r>
        <w:rPr>
          <w:rFonts w:ascii="方正小标宋简体" w:eastAsia="方正小标宋简体" w:hAnsi="方正小标宋简体" w:cs="方正小标宋简体" w:hint="eastAsia"/>
          <w:sz w:val="44"/>
          <w:szCs w:val="44"/>
        </w:rPr>
        <w:t>项目被征地农民</w:t>
      </w:r>
    </w:p>
    <w:p w14:paraId="2B46D465" w14:textId="77777777" w:rsidR="00FD62A5" w:rsidRDefault="0034778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养老保障方案</w:t>
      </w:r>
    </w:p>
    <w:p w14:paraId="084AE754" w14:textId="77777777" w:rsidR="00FD62A5" w:rsidRDefault="00347781">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3C9943D4" w14:textId="77777777" w:rsidR="00FD62A5" w:rsidRDefault="00347781">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年度第八十八批次城镇建设用地（花都汽车产业基地二期</w:t>
      </w:r>
      <w:proofErr w:type="gramStart"/>
      <w:r>
        <w:rPr>
          <w:rFonts w:ascii="仿宋_GB2312" w:hAnsi="仿宋_GB2312" w:cs="仿宋_GB2312" w:hint="eastAsia"/>
        </w:rPr>
        <w:t>荔</w:t>
      </w:r>
      <w:proofErr w:type="gramEnd"/>
      <w:r>
        <w:rPr>
          <w:rFonts w:ascii="仿宋_GB2312" w:hAnsi="仿宋_GB2312" w:cs="仿宋_GB2312" w:hint="eastAsia"/>
        </w:rPr>
        <w:t>红路建设工程〔二期〕）</w:t>
      </w:r>
      <w:r>
        <w:rPr>
          <w:rFonts w:ascii="仿宋_GB2312" w:hAnsi="仿宋_GB2312" w:cs="仿宋_GB2312" w:hint="eastAsia"/>
        </w:rPr>
        <w:t>被征地农民养老保障方案如下：</w:t>
      </w:r>
    </w:p>
    <w:p w14:paraId="5ECBEC56" w14:textId="77777777" w:rsidR="00FD62A5" w:rsidRDefault="00347781">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年度第八十八批次城镇建设用地（花都汽车产业基地二期</w:t>
      </w:r>
      <w:proofErr w:type="gramStart"/>
      <w:r>
        <w:rPr>
          <w:rFonts w:ascii="仿宋_GB2312" w:hAnsi="仿宋_GB2312" w:cs="仿宋_GB2312" w:hint="eastAsia"/>
        </w:rPr>
        <w:t>荔</w:t>
      </w:r>
      <w:proofErr w:type="gramEnd"/>
      <w:r>
        <w:rPr>
          <w:rFonts w:ascii="仿宋_GB2312" w:hAnsi="仿宋_GB2312" w:cs="仿宋_GB2312" w:hint="eastAsia"/>
        </w:rPr>
        <w:t>红路建设工程〔二期〕）</w:t>
      </w:r>
      <w:r>
        <w:rPr>
          <w:rFonts w:ascii="仿宋_GB2312" w:hAnsi="仿宋_GB2312" w:cs="仿宋_GB2312" w:hint="eastAsia"/>
        </w:rPr>
        <w:t>项目涉及的被征地农民实施社会养老保障。</w:t>
      </w:r>
    </w:p>
    <w:p w14:paraId="503694A7" w14:textId="77777777" w:rsidR="00FD62A5" w:rsidRDefault="00347781" w:rsidP="006E7256">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w:t>
      </w:r>
      <w:r>
        <w:rPr>
          <w:rFonts w:ascii="仿宋_GB2312" w:hAnsi="仿宋_GB2312" w:cs="仿宋_GB2312" w:hint="eastAsia"/>
        </w:rPr>
        <w:lastRenderedPageBreak/>
        <w:t>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新华街大陵村，秀全街马溪村</w:t>
      </w:r>
      <w:r>
        <w:rPr>
          <w:rFonts w:ascii="仿宋_GB2312" w:hAnsi="仿宋_GB2312" w:cs="仿宋_GB2312" w:hint="eastAsia"/>
          <w:kern w:val="0"/>
          <w:shd w:val="clear" w:color="auto" w:fill="FFFFFF"/>
          <w:lang w:bidi="ar"/>
        </w:rPr>
        <w:t>土地面积共</w:t>
      </w:r>
      <w:r>
        <w:rPr>
          <w:rFonts w:ascii="仿宋_GB2312" w:hAnsi="仿宋_GB2312" w:cs="仿宋_GB2312" w:hint="eastAsia"/>
          <w:kern w:val="0"/>
          <w:shd w:val="clear" w:color="auto" w:fill="FFFFFF"/>
          <w:lang w:bidi="ar"/>
        </w:rPr>
        <w:t>50.5860</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rPr>
        <w:t>108.28</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58F1BCB5" w14:textId="77777777" w:rsidR="00FD62A5" w:rsidRDefault="00347781" w:rsidP="006E7256">
      <w:pPr>
        <w:spacing w:line="560" w:lineRule="exact"/>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4CE15720" w14:textId="77777777" w:rsidR="00FD62A5" w:rsidRDefault="00347781" w:rsidP="006E7256">
      <w:pPr>
        <w:spacing w:line="560" w:lineRule="exact"/>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w:t>
      </w:r>
      <w:r>
        <w:rPr>
          <w:rFonts w:ascii="仿宋_GB2312" w:hAnsi="仿宋_GB2312" w:cs="仿宋_GB2312" w:hint="eastAsia"/>
        </w:rPr>
        <w:lastRenderedPageBreak/>
        <w:t>社保手续。</w:t>
      </w:r>
    </w:p>
    <w:p w14:paraId="7BD84BA0" w14:textId="77777777" w:rsidR="00FD62A5" w:rsidRDefault="00FD62A5">
      <w:pPr>
        <w:pStyle w:val="a0"/>
        <w:ind w:firstLineChars="0" w:firstLine="0"/>
      </w:pPr>
    </w:p>
    <w:p w14:paraId="33DA33A2" w14:textId="77777777" w:rsidR="00FD62A5" w:rsidRDefault="00347781">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54FBA717" w14:textId="77777777" w:rsidR="00FD62A5" w:rsidRDefault="00347781">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55460402" w14:textId="77777777" w:rsidR="00FD62A5" w:rsidRDefault="00FD62A5">
      <w:pPr>
        <w:rPr>
          <w:rFonts w:ascii="仿宋_GB2312" w:hAnsi="仿宋_GB2312" w:cs="仿宋_GB2312" w:hint="eastAsia"/>
        </w:rPr>
      </w:pPr>
    </w:p>
    <w:p w14:paraId="7A1494B8" w14:textId="77777777" w:rsidR="00FD62A5" w:rsidRDefault="00FD62A5">
      <w:pPr>
        <w:pStyle w:val="a0"/>
        <w:ind w:firstLine="640"/>
      </w:pPr>
    </w:p>
    <w:p w14:paraId="029A4870" w14:textId="77777777" w:rsidR="00FD62A5" w:rsidRDefault="00347781">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73D9B23F" w14:textId="77777777" w:rsidR="00FD62A5" w:rsidRDefault="00347781">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rPr>
        <w:t>7</w:t>
      </w:r>
      <w:r>
        <w:rPr>
          <w:rFonts w:ascii="仿宋_GB2312" w:hAnsi="仿宋_GB2312" w:cs="仿宋_GB2312" w:hint="eastAsia"/>
        </w:rPr>
        <w:t>月</w:t>
      </w:r>
      <w:r>
        <w:rPr>
          <w:rFonts w:ascii="仿宋_GB2312" w:hAnsi="仿宋_GB2312" w:cs="仿宋_GB2312" w:hint="eastAsia"/>
          <w:kern w:val="0"/>
          <w:shd w:val="clear" w:color="auto" w:fill="FFFFFF"/>
          <w:lang w:bidi="ar"/>
        </w:rPr>
        <w:t>25</w:t>
      </w:r>
      <w:r>
        <w:rPr>
          <w:rFonts w:ascii="仿宋_GB2312" w:hAnsi="仿宋_GB2312" w:cs="仿宋_GB2312" w:hint="eastAsia"/>
          <w:kern w:val="0"/>
          <w:shd w:val="clear" w:color="auto" w:fill="FFFFFF"/>
          <w:lang w:bidi="ar"/>
        </w:rPr>
        <w:t>日</w:t>
      </w:r>
    </w:p>
    <w:p w14:paraId="0198189F" w14:textId="77777777" w:rsidR="00FD62A5" w:rsidRDefault="00FD62A5">
      <w:pPr>
        <w:pStyle w:val="a0"/>
        <w:ind w:firstLine="640"/>
        <w:rPr>
          <w:rFonts w:ascii="仿宋_GB2312" w:hAnsi="仿宋_GB2312" w:cs="仿宋_GB2312" w:hint="eastAsia"/>
          <w:color w:val="FF0000"/>
          <w:kern w:val="0"/>
          <w:shd w:val="clear" w:color="auto" w:fill="FFFFFF"/>
          <w:lang w:bidi="ar"/>
        </w:rPr>
      </w:pPr>
    </w:p>
    <w:p w14:paraId="42F54E60" w14:textId="77777777" w:rsidR="00FD62A5" w:rsidRDefault="00FD62A5"/>
    <w:p w14:paraId="57CC7EB5" w14:textId="77777777" w:rsidR="00FD62A5" w:rsidRDefault="00FD62A5">
      <w:pPr>
        <w:rPr>
          <w:rFonts w:ascii="黑体" w:eastAsia="黑体" w:hAnsi="黑体" w:cs="黑体" w:hint="eastAsia"/>
        </w:rPr>
      </w:pPr>
    </w:p>
    <w:p w14:paraId="5B25D625" w14:textId="77777777" w:rsidR="00FD62A5" w:rsidRDefault="00FD62A5">
      <w:pPr>
        <w:rPr>
          <w:rFonts w:ascii="黑体" w:eastAsia="黑体" w:hAnsi="黑体" w:cs="黑体" w:hint="eastAsia"/>
        </w:rPr>
      </w:pPr>
    </w:p>
    <w:p w14:paraId="559534F6" w14:textId="77777777" w:rsidR="00FD62A5" w:rsidRDefault="00FD62A5">
      <w:pPr>
        <w:rPr>
          <w:rFonts w:ascii="黑体" w:eastAsia="黑体" w:hAnsi="黑体" w:cs="黑体" w:hint="eastAsia"/>
        </w:rPr>
      </w:pPr>
    </w:p>
    <w:p w14:paraId="581DB44E" w14:textId="77777777" w:rsidR="00FD62A5" w:rsidRDefault="00FD62A5">
      <w:pPr>
        <w:rPr>
          <w:rFonts w:ascii="黑体" w:eastAsia="黑体" w:hAnsi="黑体" w:cs="黑体" w:hint="eastAsia"/>
        </w:rPr>
      </w:pPr>
    </w:p>
    <w:p w14:paraId="069B069B" w14:textId="77777777" w:rsidR="00FD62A5" w:rsidRDefault="00FD62A5">
      <w:pPr>
        <w:rPr>
          <w:rFonts w:ascii="黑体" w:eastAsia="黑体" w:hAnsi="黑体" w:cs="黑体" w:hint="eastAsia"/>
        </w:rPr>
      </w:pPr>
    </w:p>
    <w:p w14:paraId="04591BDD" w14:textId="77777777" w:rsidR="00FD62A5" w:rsidRDefault="00FD62A5">
      <w:pPr>
        <w:pStyle w:val="a0"/>
        <w:ind w:firstLine="640"/>
        <w:rPr>
          <w:rFonts w:ascii="黑体" w:eastAsia="黑体" w:hAnsi="黑体" w:cs="黑体" w:hint="eastAsia"/>
        </w:rPr>
      </w:pPr>
    </w:p>
    <w:p w14:paraId="698E9F8F" w14:textId="77777777" w:rsidR="00FD62A5" w:rsidRDefault="00FD62A5">
      <w:pPr>
        <w:pStyle w:val="a0"/>
        <w:ind w:firstLine="640"/>
        <w:rPr>
          <w:rFonts w:ascii="黑体" w:eastAsia="黑体" w:hAnsi="黑体" w:cs="黑体" w:hint="eastAsia"/>
        </w:rPr>
      </w:pPr>
    </w:p>
    <w:p w14:paraId="1F8C2C95" w14:textId="77777777" w:rsidR="00FD62A5" w:rsidRDefault="00FD62A5">
      <w:pPr>
        <w:pStyle w:val="a0"/>
        <w:ind w:firstLine="640"/>
        <w:rPr>
          <w:rFonts w:ascii="黑体" w:eastAsia="黑体" w:hAnsi="黑体" w:cs="黑体" w:hint="eastAsia"/>
        </w:rPr>
      </w:pPr>
    </w:p>
    <w:p w14:paraId="5F971EBA" w14:textId="77777777" w:rsidR="00FD62A5" w:rsidRDefault="00FD62A5">
      <w:pPr>
        <w:rPr>
          <w:rFonts w:ascii="黑体" w:eastAsia="黑体" w:hAnsi="黑体" w:cs="黑体"/>
        </w:rPr>
      </w:pPr>
    </w:p>
    <w:p w14:paraId="5C09EF87" w14:textId="77777777" w:rsidR="00347781" w:rsidRPr="00347781" w:rsidRDefault="00347781" w:rsidP="00347781">
      <w:pPr>
        <w:pStyle w:val="a0"/>
        <w:ind w:firstLine="640"/>
        <w:rPr>
          <w:rFonts w:hint="eastAsia"/>
        </w:rPr>
      </w:pPr>
    </w:p>
    <w:p w14:paraId="4382B42A" w14:textId="77777777" w:rsidR="00FD62A5" w:rsidRDefault="00347781">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08468CFF" w14:textId="77777777" w:rsidR="00FD62A5" w:rsidRDefault="00347781">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159BCF08" w14:textId="77777777" w:rsidR="00FD62A5" w:rsidRDefault="00347781">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FD62A5" w14:paraId="7051A396"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156228D2"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71C4BBA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5F0A4C"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101AD45D"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FD62A5" w14:paraId="3D29DD97" w14:textId="77777777">
        <w:trPr>
          <w:trHeight w:val="765"/>
          <w:jc w:val="center"/>
        </w:trPr>
        <w:tc>
          <w:tcPr>
            <w:tcW w:w="1313" w:type="dxa"/>
            <w:vMerge w:val="restart"/>
            <w:tcBorders>
              <w:top w:val="single" w:sz="4" w:space="0" w:color="auto"/>
              <w:bottom w:val="single" w:sz="4" w:space="0" w:color="auto"/>
              <w:right w:val="single" w:sz="4" w:space="0" w:color="auto"/>
            </w:tcBorders>
            <w:vAlign w:val="center"/>
          </w:tcPr>
          <w:p w14:paraId="06FDAD5A"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F012E9"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大陵</w:t>
            </w:r>
            <w:proofErr w:type="gramStart"/>
            <w:r>
              <w:rPr>
                <w:rFonts w:ascii="仿宋_GB2312" w:hAnsi="仿宋_GB2312" w:cs="仿宋_GB2312" w:hint="eastAsia"/>
                <w:kern w:val="0"/>
                <w:sz w:val="24"/>
                <w:szCs w:val="24"/>
              </w:rPr>
              <w:t>村莲溪经济</w:t>
            </w:r>
            <w:proofErr w:type="gramEnd"/>
            <w:r>
              <w:rPr>
                <w:rFonts w:ascii="仿宋_GB2312" w:hAnsi="仿宋_GB2312" w:cs="仿宋_GB2312" w:hint="eastAsia"/>
                <w:kern w:val="0"/>
                <w:sz w:val="24"/>
                <w:szCs w:val="24"/>
              </w:rPr>
              <w:t>合作社</w:t>
            </w:r>
          </w:p>
        </w:tc>
        <w:tc>
          <w:tcPr>
            <w:tcW w:w="1921" w:type="dxa"/>
            <w:tcBorders>
              <w:top w:val="single" w:sz="4" w:space="0" w:color="auto"/>
              <w:left w:val="single" w:sz="4" w:space="0" w:color="auto"/>
              <w:bottom w:val="single" w:sz="4" w:space="0" w:color="auto"/>
              <w:right w:val="single" w:sz="4" w:space="0" w:color="auto"/>
            </w:tcBorders>
            <w:vAlign w:val="center"/>
          </w:tcPr>
          <w:p w14:paraId="31125DD8"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0.1005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A70235"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2A0C83D2"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0.22</w:t>
            </w:r>
          </w:p>
        </w:tc>
      </w:tr>
      <w:tr w:rsidR="00FD62A5" w14:paraId="1201E48E" w14:textId="77777777">
        <w:trPr>
          <w:trHeight w:val="765"/>
          <w:jc w:val="center"/>
        </w:trPr>
        <w:tc>
          <w:tcPr>
            <w:tcW w:w="1313" w:type="dxa"/>
            <w:vMerge/>
            <w:tcBorders>
              <w:top w:val="single" w:sz="4" w:space="0" w:color="auto"/>
              <w:bottom w:val="single" w:sz="4" w:space="0" w:color="auto"/>
              <w:right w:val="single" w:sz="4" w:space="0" w:color="auto"/>
            </w:tcBorders>
            <w:vAlign w:val="center"/>
          </w:tcPr>
          <w:p w14:paraId="0A26BC94" w14:textId="77777777" w:rsidR="00FD62A5" w:rsidRDefault="00FD62A5">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1D41A0"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大陵村上</w:t>
            </w:r>
            <w:proofErr w:type="gramStart"/>
            <w:r>
              <w:rPr>
                <w:rFonts w:ascii="仿宋_GB2312" w:hAnsi="仿宋_GB2312" w:cs="仿宋_GB2312" w:hint="eastAsia"/>
                <w:kern w:val="0"/>
                <w:sz w:val="24"/>
                <w:szCs w:val="24"/>
              </w:rPr>
              <w:t>陵经济</w:t>
            </w:r>
            <w:proofErr w:type="gramEnd"/>
            <w:r>
              <w:rPr>
                <w:rFonts w:ascii="仿宋_GB2312" w:hAnsi="仿宋_GB2312" w:cs="仿宋_GB2312" w:hint="eastAsia"/>
                <w:kern w:val="0"/>
                <w:sz w:val="24"/>
                <w:szCs w:val="24"/>
              </w:rPr>
              <w:t>合作社</w:t>
            </w:r>
          </w:p>
        </w:tc>
        <w:tc>
          <w:tcPr>
            <w:tcW w:w="1921" w:type="dxa"/>
            <w:tcBorders>
              <w:top w:val="single" w:sz="4" w:space="0" w:color="auto"/>
              <w:left w:val="single" w:sz="4" w:space="0" w:color="auto"/>
              <w:bottom w:val="single" w:sz="4" w:space="0" w:color="auto"/>
              <w:right w:val="single" w:sz="4" w:space="0" w:color="auto"/>
            </w:tcBorders>
            <w:vAlign w:val="center"/>
          </w:tcPr>
          <w:p w14:paraId="7C6B5204"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0.135</w:t>
            </w:r>
            <w:r>
              <w:rPr>
                <w:rFonts w:ascii="仿宋_GB2312" w:hAnsi="仿宋_GB2312" w:cs="仿宋_GB2312" w:hint="eastAsia"/>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365AD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C46C50B"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0.29</w:t>
            </w:r>
          </w:p>
        </w:tc>
      </w:tr>
      <w:tr w:rsidR="00FD62A5" w14:paraId="44939257" w14:textId="77777777">
        <w:trPr>
          <w:trHeight w:val="765"/>
          <w:jc w:val="center"/>
        </w:trPr>
        <w:tc>
          <w:tcPr>
            <w:tcW w:w="1313" w:type="dxa"/>
            <w:vMerge w:val="restart"/>
            <w:tcBorders>
              <w:top w:val="single" w:sz="4" w:space="0" w:color="auto"/>
              <w:bottom w:val="single" w:sz="4" w:space="0" w:color="auto"/>
              <w:right w:val="single" w:sz="4" w:space="0" w:color="auto"/>
            </w:tcBorders>
            <w:vAlign w:val="center"/>
          </w:tcPr>
          <w:p w14:paraId="6DA9DFD8"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秀全街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FD4D84"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马溪村南岳经济合作社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8939819"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25.3065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3EB412"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D8F1133"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54.16</w:t>
            </w:r>
          </w:p>
        </w:tc>
      </w:tr>
      <w:tr w:rsidR="00FD62A5" w14:paraId="378AC10A" w14:textId="77777777">
        <w:trPr>
          <w:trHeight w:val="765"/>
          <w:jc w:val="center"/>
        </w:trPr>
        <w:tc>
          <w:tcPr>
            <w:tcW w:w="1313" w:type="dxa"/>
            <w:vMerge/>
            <w:tcBorders>
              <w:top w:val="single" w:sz="4" w:space="0" w:color="auto"/>
              <w:bottom w:val="single" w:sz="4" w:space="0" w:color="auto"/>
              <w:right w:val="single" w:sz="4" w:space="0" w:color="auto"/>
            </w:tcBorders>
            <w:vAlign w:val="center"/>
          </w:tcPr>
          <w:p w14:paraId="6C61F203" w14:textId="77777777" w:rsidR="00FD62A5" w:rsidRDefault="00FD62A5">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8E5833"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马</w:t>
            </w:r>
            <w:proofErr w:type="gramStart"/>
            <w:r>
              <w:rPr>
                <w:rFonts w:ascii="仿宋_GB2312" w:hAnsi="仿宋_GB2312" w:cs="仿宋_GB2312" w:hint="eastAsia"/>
                <w:kern w:val="0"/>
                <w:sz w:val="24"/>
                <w:szCs w:val="24"/>
              </w:rPr>
              <w:t>溪村位育</w:t>
            </w:r>
            <w:proofErr w:type="gramEnd"/>
            <w:r>
              <w:rPr>
                <w:rFonts w:ascii="仿宋_GB2312" w:hAnsi="仿宋_GB2312" w:cs="仿宋_GB2312" w:hint="eastAsia"/>
                <w:kern w:val="0"/>
                <w:sz w:val="24"/>
                <w:szCs w:val="24"/>
              </w:rPr>
              <w:t>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3DA60C9"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7.2465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BFEB1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1CA9C22C"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15.51</w:t>
            </w:r>
          </w:p>
        </w:tc>
      </w:tr>
      <w:tr w:rsidR="00FD62A5" w14:paraId="1955E7A9" w14:textId="77777777">
        <w:trPr>
          <w:trHeight w:val="765"/>
          <w:jc w:val="center"/>
        </w:trPr>
        <w:tc>
          <w:tcPr>
            <w:tcW w:w="1313" w:type="dxa"/>
            <w:vMerge/>
            <w:tcBorders>
              <w:top w:val="single" w:sz="4" w:space="0" w:color="auto"/>
              <w:bottom w:val="single" w:sz="4" w:space="0" w:color="auto"/>
              <w:right w:val="single" w:sz="4" w:space="0" w:color="auto"/>
            </w:tcBorders>
            <w:vAlign w:val="center"/>
          </w:tcPr>
          <w:p w14:paraId="611C792B" w14:textId="77777777" w:rsidR="00FD62A5" w:rsidRDefault="00FD62A5">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614CFA"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马溪村西湖经济合作社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BD2CAF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5.094</w:t>
            </w:r>
            <w:r>
              <w:rPr>
                <w:rFonts w:ascii="仿宋_GB2312" w:hAnsi="仿宋_GB2312" w:cs="仿宋_GB2312" w:hint="eastAsia"/>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C05B43"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2E79FFC5"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10.91</w:t>
            </w:r>
          </w:p>
        </w:tc>
      </w:tr>
      <w:tr w:rsidR="00FD62A5" w14:paraId="0345CD57" w14:textId="77777777">
        <w:trPr>
          <w:trHeight w:val="765"/>
          <w:jc w:val="center"/>
        </w:trPr>
        <w:tc>
          <w:tcPr>
            <w:tcW w:w="1313" w:type="dxa"/>
            <w:vMerge/>
            <w:tcBorders>
              <w:top w:val="single" w:sz="4" w:space="0" w:color="auto"/>
              <w:bottom w:val="single" w:sz="4" w:space="0" w:color="auto"/>
              <w:right w:val="single" w:sz="4" w:space="0" w:color="auto"/>
            </w:tcBorders>
            <w:vAlign w:val="center"/>
          </w:tcPr>
          <w:p w14:paraId="0FA4EFA0" w14:textId="77777777" w:rsidR="00FD62A5" w:rsidRDefault="00FD62A5">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898D90"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马溪村马</w:t>
            </w:r>
            <w:proofErr w:type="gramStart"/>
            <w:r>
              <w:rPr>
                <w:rFonts w:ascii="仿宋_GB2312" w:hAnsi="仿宋_GB2312" w:cs="仿宋_GB2312" w:hint="eastAsia"/>
                <w:kern w:val="0"/>
                <w:sz w:val="24"/>
                <w:szCs w:val="24"/>
              </w:rPr>
              <w:t>溪</w:t>
            </w:r>
            <w:r>
              <w:rPr>
                <w:rFonts w:ascii="仿宋_GB2312" w:hAnsi="仿宋_GB2312" w:cs="仿宋_GB2312" w:hint="eastAsia"/>
                <w:kern w:val="0"/>
                <w:sz w:val="24"/>
                <w:szCs w:val="24"/>
              </w:rPr>
              <w:t>经济</w:t>
            </w:r>
            <w:proofErr w:type="gramEnd"/>
            <w:r>
              <w:rPr>
                <w:rFonts w:ascii="仿宋_GB2312" w:hAnsi="仿宋_GB2312" w:cs="仿宋_GB2312" w:hint="eastAsia"/>
                <w:kern w:val="0"/>
                <w:sz w:val="24"/>
                <w:szCs w:val="24"/>
              </w:rPr>
              <w:t>联合社</w:t>
            </w:r>
          </w:p>
        </w:tc>
        <w:tc>
          <w:tcPr>
            <w:tcW w:w="1921" w:type="dxa"/>
            <w:tcBorders>
              <w:top w:val="single" w:sz="4" w:space="0" w:color="auto"/>
              <w:left w:val="single" w:sz="4" w:space="0" w:color="auto"/>
              <w:bottom w:val="single" w:sz="4" w:space="0" w:color="auto"/>
              <w:right w:val="single" w:sz="4" w:space="0" w:color="auto"/>
            </w:tcBorders>
            <w:vAlign w:val="center"/>
          </w:tcPr>
          <w:p w14:paraId="4908AF3E"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12.7035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37C6DF"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FD541B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27.19</w:t>
            </w:r>
          </w:p>
        </w:tc>
      </w:tr>
      <w:tr w:rsidR="00FD62A5" w14:paraId="4D1BFD75"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27E33243"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520BFBE6"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50.586</w:t>
            </w:r>
            <w:r>
              <w:rPr>
                <w:rFonts w:ascii="仿宋_GB2312" w:hAnsi="仿宋_GB2312" w:cs="仿宋_GB2312" w:hint="eastAsia"/>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CB82F1"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A6B2FF8" w14:textId="77777777" w:rsidR="00FD62A5" w:rsidRDefault="0034778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108.28</w:t>
            </w:r>
          </w:p>
        </w:tc>
      </w:tr>
    </w:tbl>
    <w:p w14:paraId="45D74C78" w14:textId="77777777" w:rsidR="00FD62A5" w:rsidRDefault="00347781">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6F9D5EB3" w14:textId="77777777" w:rsidR="00FD62A5" w:rsidRDefault="00FD62A5"/>
    <w:p w14:paraId="0346E155" w14:textId="77777777" w:rsidR="00FD62A5" w:rsidRDefault="00FD62A5">
      <w:pPr>
        <w:pStyle w:val="a0"/>
        <w:ind w:firstLine="640"/>
      </w:pPr>
    </w:p>
    <w:sectPr w:rsidR="00FD62A5">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3EBDB" w14:textId="77777777" w:rsidR="00347781" w:rsidRDefault="00347781">
      <w:r>
        <w:separator/>
      </w:r>
    </w:p>
  </w:endnote>
  <w:endnote w:type="continuationSeparator" w:id="0">
    <w:p w14:paraId="24AC3D3F" w14:textId="77777777" w:rsidR="00347781" w:rsidRDefault="0034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F9E86" w14:textId="77777777" w:rsidR="00FD62A5" w:rsidRDefault="00347781">
    <w:pPr>
      <w:pStyle w:val="a4"/>
    </w:pPr>
    <w:r>
      <w:rPr>
        <w:noProof/>
      </w:rPr>
      <mc:AlternateContent>
        <mc:Choice Requires="wps">
          <w:drawing>
            <wp:anchor distT="0" distB="0" distL="114300" distR="114300" simplePos="0" relativeHeight="251659264" behindDoc="0" locked="0" layoutInCell="1" allowOverlap="1" wp14:anchorId="72AC6E41" wp14:editId="5C0EB40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DCA5C" w14:textId="77777777" w:rsidR="00FD62A5" w:rsidRDefault="0034778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AC6E4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B1DCA5C" w14:textId="77777777" w:rsidR="00FD62A5" w:rsidRDefault="0034778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5D813" w14:textId="77777777" w:rsidR="00347781" w:rsidRDefault="00347781">
      <w:r>
        <w:separator/>
      </w:r>
    </w:p>
  </w:footnote>
  <w:footnote w:type="continuationSeparator" w:id="0">
    <w:p w14:paraId="69729E73" w14:textId="77777777" w:rsidR="00347781" w:rsidRDefault="00347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F2EF1368"/>
    <w:rsid w:val="00347781"/>
    <w:rsid w:val="00440592"/>
    <w:rsid w:val="006E7256"/>
    <w:rsid w:val="00F10D77"/>
    <w:rsid w:val="00FD62A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86C73"/>
  <w15:docId w15:val="{B13213BB-4F08-49FB-A7E6-D32DBD4E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3</cp:revision>
  <cp:lastPrinted>2022-01-04T15:55:00Z</cp:lastPrinted>
  <dcterms:created xsi:type="dcterms:W3CDTF">2021-11-10T14:53:00Z</dcterms:created>
  <dcterms:modified xsi:type="dcterms:W3CDTF">2026-01-30T07:15:00Z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EB0F6BE56CF86D55483383686E703B44_43</vt:lpwstr>
  </property>
</Properties>
</file>