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40B2437B">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广州市花都区2026</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rPr>
        <w:t>六十七</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花山镇站东片区三期</w:t>
      </w: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花山镇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广州市花都区花山镇洛场村第十三经济合作社，洛场村第十五经济合作社，洛场村第十三经济合作社、洛场村第十五经济合作社（共有）；平东村第十经济合作社；平山村东村经济合作</w:t>
      </w:r>
      <w:r>
        <w:rPr>
          <w:rFonts w:hint="eastAsia" w:ascii="Times New Roman" w:hAnsi="Times New Roman" w:eastAsia="仿宋_GB2312" w:cs="Times New Roman"/>
          <w:sz w:val="32"/>
          <w:szCs w:val="32"/>
          <w:lang w:eastAsia="zh-CN"/>
        </w:rPr>
        <w:t>社</w:t>
      </w:r>
      <w:r>
        <w:rPr>
          <w:rFonts w:hint="eastAsia" w:ascii="Times New Roman" w:hAnsi="Times New Roman" w:eastAsia="仿宋_GB2312" w:cs="Times New Roman"/>
          <w:sz w:val="32"/>
          <w:szCs w:val="32"/>
        </w:rPr>
        <w:t>，平山村下村经济合作社，平山村上村经济合作社、平山村下村经济合作社、平山村东村经济合作社（共有）属下的集体土地共9.6865公顷。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广州市花都区花山镇洛场村第十三经济合作社，洛场村第十五经济合作社，洛场村第十三经济合作社、洛场村第十五经济合作社（共有）；平东村第十经济合作社；平山村东村经济合作</w:t>
      </w:r>
      <w:r>
        <w:rPr>
          <w:rFonts w:hint="eastAsia" w:ascii="Times New Roman" w:hAnsi="Times New Roman" w:eastAsia="仿宋_GB2312" w:cs="Times New Roman"/>
          <w:sz w:val="32"/>
          <w:szCs w:val="32"/>
          <w:lang w:eastAsia="zh-CN"/>
        </w:rPr>
        <w:t>社</w:t>
      </w:r>
      <w:bookmarkStart w:id="9" w:name="_GoBack"/>
      <w:bookmarkEnd w:id="9"/>
      <w:r>
        <w:rPr>
          <w:rFonts w:hint="eastAsia" w:ascii="Times New Roman" w:hAnsi="Times New Roman" w:eastAsia="仿宋_GB2312" w:cs="Times New Roman"/>
          <w:sz w:val="32"/>
          <w:szCs w:val="32"/>
        </w:rPr>
        <w:t>，平山村下村经济合作社，平山村上村经济合作社、平山村下村经济合作社、平山村东村经济合作社（共有）</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w:t>
      </w:r>
    </w:p>
    <w:bookmarkEnd w:id="1"/>
    <w:p w14:paraId="08E083F4">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375EA76F">
      <w:pPr>
        <w:numPr>
          <w:ilvl w:val="255"/>
          <w:numId w:val="0"/>
        </w:numPr>
        <w:spacing w:line="560" w:lineRule="exact"/>
        <w:ind w:firstLine="640" w:firstLineChars="200"/>
        <w:rPr>
          <w:rFonts w:ascii="Times New Roman" w:hAnsi="Times New Roman" w:eastAsia="仿宋_GB2312" w:cs="Times New Roman"/>
          <w:sz w:val="32"/>
          <w:szCs w:val="32"/>
        </w:rPr>
      </w:pPr>
      <w:bookmarkStart w:id="2" w:name="_Hlk155255234"/>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广州市花都区花山镇洛场村第十三经济合作社，洛场村第十五经济合作社，洛场村第十三经济合作社、洛场村第十五经济合作社（共有）</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地共1.3540</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rPr>
        <w:t>20.3100</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其中，农用地1.2307公顷（18.4605亩），不涉及耕地；建设用地0.1233公顷（1.8495亩）；不涉及未利用地。</w:t>
      </w:r>
    </w:p>
    <w:p w14:paraId="3E615FFF">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拟征收</w:t>
      </w:r>
      <w:bookmarkStart w:id="3" w:name="_Hlk187940109"/>
      <w:r>
        <w:rPr>
          <w:rFonts w:hint="eastAsia" w:ascii="Times New Roman" w:hAnsi="Times New Roman" w:eastAsia="仿宋_GB2312" w:cs="Times New Roman"/>
          <w:sz w:val="32"/>
          <w:szCs w:val="32"/>
        </w:rPr>
        <w:t>花山镇平东村第十经济合作社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地0.0142</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rPr>
        <w:t>0.2130</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其中，农用地0.0142</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rPr>
        <w:t>0.2130</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，不涉及耕地；不涉及建设用地和未利用地。</w:t>
      </w:r>
    </w:p>
    <w:p w14:paraId="4F1B6712">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拟征收花山镇平山村东村经济合作社，平山村下村经济合作社，平山村上村经济合作社、平山村下村经济合作社、平山村东村经济合作社（共有）集体所有土地8.3183公顷（124.7745亩）。其中，农用地7.7235公顷（115.8525亩），含耕地0.0264公顷（0.3960亩）；建设用地0.5948公顷（8.9220亩）；不涉及未利用地。</w:t>
      </w:r>
    </w:p>
    <w:bookmarkEnd w:id="2"/>
    <w:bookmarkEnd w:id="3"/>
    <w:p w14:paraId="5368E735">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14:paraId="68793B60">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农村村民住宅、青苗及其他地上附着物</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rPr>
          <w:rFonts w:ascii="Times New Roman" w:hAnsi="Times New Roman" w:eastAsia="仿宋_GB2312" w:cs="Times New Roman"/>
          <w:sz w:val="32"/>
          <w:szCs w:val="32"/>
        </w:rPr>
      </w:pPr>
      <w:bookmarkStart w:id="6" w:name="_Hlk187940261"/>
      <w:r>
        <w:rPr>
          <w:rFonts w:hint="eastAsia" w:ascii="Times New Roman" w:hAnsi="Times New Roman" w:eastAsia="仿宋_GB2312" w:cs="Times New Roman"/>
          <w:sz w:val="32"/>
          <w:szCs w:val="32"/>
        </w:rPr>
        <w:t>农村村民住宅、</w:t>
      </w:r>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《广州市花都区人民政府关于公布实施广州市花都区征收农村村民住宅、其他地上附着物以及青苗补偿费用标准的公告》（花府规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〕3号）的规定执行。</w:t>
      </w:r>
    </w:p>
    <w:bookmarkEnd w:id="6"/>
    <w:p w14:paraId="34415D8D">
      <w:pPr>
        <w:numPr>
          <w:ilvl w:val="255"/>
          <w:numId w:val="0"/>
        </w:numPr>
        <w:spacing w:line="560" w:lineRule="exact"/>
        <w:ind w:firstLine="640" w:firstLineChars="200"/>
        <w:rPr>
          <w:rFonts w:ascii="Times New Roman" w:hAnsi="Times New Roman" w:eastAsia="黑体" w:cs="Times New Roman"/>
          <w:sz w:val="32"/>
          <w:szCs w:val="32"/>
        </w:rPr>
      </w:pPr>
      <w:bookmarkStart w:id="7"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14:paraId="72EDD98C">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hint="eastAsia"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，按照实地留地方式安排留用地。</w:t>
      </w:r>
    </w:p>
    <w:bookmarkEnd w:id="8"/>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该项目征收花山镇洛场村、平东村、平山村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rPr>
        <w:t>145.2975</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w:t>
      </w:r>
      <w:r>
        <w:rPr>
          <w:rFonts w:hint="eastAsia" w:ascii="Times New Roman" w:hAnsi="Times New Roman" w:eastAsia="仿宋_GB2312" w:cs="Times New Roman"/>
          <w:color w:val="000000" w:themeColor="text1"/>
          <w:sz w:val="32"/>
          <w:szCs w:val="32"/>
          <w14:textFill>
            <w14:solidFill>
              <w14:schemeClr w14:val="tx1"/>
            </w14:solidFill>
          </w14:textFill>
        </w:rPr>
        <w:t>310.97</w:t>
      </w:r>
      <w:r>
        <w:rPr>
          <w:rFonts w:ascii="Times New Roman" w:hAnsi="Times New Roman" w:eastAsia="仿宋_GB2312" w:cs="Times New Roman"/>
          <w:sz w:val="32"/>
          <w:szCs w:val="32"/>
        </w:rPr>
        <w:t>万元，预存入区“收缴被征地农民养老保障资金过渡户”，专款用于被征地农民养老保障。</w:t>
      </w:r>
    </w:p>
    <w:p w14:paraId="1AA14713">
      <w:pPr>
        <w:numPr>
          <w:ilvl w:val="255"/>
          <w:numId w:val="0"/>
        </w:numPr>
        <w:spacing w:line="560" w:lineRule="exact"/>
        <w:rPr>
          <w:rFonts w:ascii="Times New Roman" w:hAnsi="Times New Roman" w:eastAsia="仿宋_GB2312" w:cs="Times New Roman"/>
          <w:bCs/>
          <w:sz w:val="30"/>
          <w:szCs w:val="30"/>
        </w:rPr>
      </w:pPr>
    </w:p>
    <w:p w14:paraId="48498EB6">
      <w:pPr>
        <w:spacing w:line="560" w:lineRule="exact"/>
        <w:jc w:val="right"/>
        <w:rPr>
          <w:rFonts w:hint="eastAsia" w:ascii="仿宋_GB2312" w:hAnsi="仿宋_GB2312" w:eastAsia="仿宋_GB2312" w:cs="仿宋_GB2312"/>
          <w:sz w:val="32"/>
          <w:szCs w:val="32"/>
        </w:rPr>
      </w:pPr>
    </w:p>
    <w:p w14:paraId="657957F3">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28</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15F55"/>
    <w:rsid w:val="000346DA"/>
    <w:rsid w:val="00036749"/>
    <w:rsid w:val="00041071"/>
    <w:rsid w:val="00045161"/>
    <w:rsid w:val="000555EA"/>
    <w:rsid w:val="00072859"/>
    <w:rsid w:val="0008218E"/>
    <w:rsid w:val="00082361"/>
    <w:rsid w:val="00096C64"/>
    <w:rsid w:val="000A2C16"/>
    <w:rsid w:val="000B145B"/>
    <w:rsid w:val="000B7092"/>
    <w:rsid w:val="000D4097"/>
    <w:rsid w:val="000D4B79"/>
    <w:rsid w:val="000E2B61"/>
    <w:rsid w:val="000E5884"/>
    <w:rsid w:val="000F37E0"/>
    <w:rsid w:val="000F4B96"/>
    <w:rsid w:val="00102C0F"/>
    <w:rsid w:val="001043BD"/>
    <w:rsid w:val="0012154A"/>
    <w:rsid w:val="00122439"/>
    <w:rsid w:val="00126ED4"/>
    <w:rsid w:val="001315D9"/>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1E6505"/>
    <w:rsid w:val="002231C2"/>
    <w:rsid w:val="002269C3"/>
    <w:rsid w:val="00234876"/>
    <w:rsid w:val="0023655D"/>
    <w:rsid w:val="002517FF"/>
    <w:rsid w:val="002708C9"/>
    <w:rsid w:val="00272022"/>
    <w:rsid w:val="00275650"/>
    <w:rsid w:val="002B1617"/>
    <w:rsid w:val="002B1663"/>
    <w:rsid w:val="002C3C74"/>
    <w:rsid w:val="002D43C2"/>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86B32"/>
    <w:rsid w:val="00391946"/>
    <w:rsid w:val="00394B72"/>
    <w:rsid w:val="003A6945"/>
    <w:rsid w:val="003A7453"/>
    <w:rsid w:val="003A7E44"/>
    <w:rsid w:val="003B5108"/>
    <w:rsid w:val="003C5634"/>
    <w:rsid w:val="003F1999"/>
    <w:rsid w:val="003F5777"/>
    <w:rsid w:val="0040324F"/>
    <w:rsid w:val="00404868"/>
    <w:rsid w:val="00416964"/>
    <w:rsid w:val="00416C7C"/>
    <w:rsid w:val="00450798"/>
    <w:rsid w:val="0047585C"/>
    <w:rsid w:val="0048599C"/>
    <w:rsid w:val="00491728"/>
    <w:rsid w:val="004969ED"/>
    <w:rsid w:val="004A1605"/>
    <w:rsid w:val="004A702E"/>
    <w:rsid w:val="004B531D"/>
    <w:rsid w:val="004C37CF"/>
    <w:rsid w:val="004C7698"/>
    <w:rsid w:val="004D6C66"/>
    <w:rsid w:val="004E536B"/>
    <w:rsid w:val="004E6319"/>
    <w:rsid w:val="0051278A"/>
    <w:rsid w:val="00523849"/>
    <w:rsid w:val="00524F68"/>
    <w:rsid w:val="00531C37"/>
    <w:rsid w:val="00534E1B"/>
    <w:rsid w:val="00543075"/>
    <w:rsid w:val="0055511B"/>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30665"/>
    <w:rsid w:val="0063158C"/>
    <w:rsid w:val="00642508"/>
    <w:rsid w:val="0065057C"/>
    <w:rsid w:val="00653DA6"/>
    <w:rsid w:val="00654482"/>
    <w:rsid w:val="00660736"/>
    <w:rsid w:val="006759DD"/>
    <w:rsid w:val="00680E37"/>
    <w:rsid w:val="00685574"/>
    <w:rsid w:val="006958E6"/>
    <w:rsid w:val="006A2560"/>
    <w:rsid w:val="006A32A0"/>
    <w:rsid w:val="006A79FF"/>
    <w:rsid w:val="006B0B03"/>
    <w:rsid w:val="006B0B55"/>
    <w:rsid w:val="006B2354"/>
    <w:rsid w:val="006C7CB1"/>
    <w:rsid w:val="006D5248"/>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6324A"/>
    <w:rsid w:val="00772B63"/>
    <w:rsid w:val="00796CA4"/>
    <w:rsid w:val="007A04C0"/>
    <w:rsid w:val="007B44AA"/>
    <w:rsid w:val="007B5785"/>
    <w:rsid w:val="007C09D4"/>
    <w:rsid w:val="007C68CD"/>
    <w:rsid w:val="007F7339"/>
    <w:rsid w:val="00802012"/>
    <w:rsid w:val="0082338F"/>
    <w:rsid w:val="00824048"/>
    <w:rsid w:val="008276B2"/>
    <w:rsid w:val="00831673"/>
    <w:rsid w:val="0084102A"/>
    <w:rsid w:val="00890FF9"/>
    <w:rsid w:val="00895E44"/>
    <w:rsid w:val="008A2C49"/>
    <w:rsid w:val="008B4AEF"/>
    <w:rsid w:val="008D31FF"/>
    <w:rsid w:val="008D5E31"/>
    <w:rsid w:val="008E1164"/>
    <w:rsid w:val="0091096A"/>
    <w:rsid w:val="00917FDB"/>
    <w:rsid w:val="009239CE"/>
    <w:rsid w:val="009315CF"/>
    <w:rsid w:val="00951C52"/>
    <w:rsid w:val="00953100"/>
    <w:rsid w:val="0095360A"/>
    <w:rsid w:val="009536EC"/>
    <w:rsid w:val="009540AA"/>
    <w:rsid w:val="00954428"/>
    <w:rsid w:val="00961FDE"/>
    <w:rsid w:val="00964B9B"/>
    <w:rsid w:val="00965874"/>
    <w:rsid w:val="00977C58"/>
    <w:rsid w:val="009800A8"/>
    <w:rsid w:val="00992E49"/>
    <w:rsid w:val="009939C4"/>
    <w:rsid w:val="009A2AFD"/>
    <w:rsid w:val="009A7A41"/>
    <w:rsid w:val="009B1324"/>
    <w:rsid w:val="009C2235"/>
    <w:rsid w:val="009C3122"/>
    <w:rsid w:val="00A219F6"/>
    <w:rsid w:val="00A21DD0"/>
    <w:rsid w:val="00A628BD"/>
    <w:rsid w:val="00A71FFB"/>
    <w:rsid w:val="00A75F31"/>
    <w:rsid w:val="00A76840"/>
    <w:rsid w:val="00A80273"/>
    <w:rsid w:val="00A85A8C"/>
    <w:rsid w:val="00A905AC"/>
    <w:rsid w:val="00A91E0A"/>
    <w:rsid w:val="00A93EB2"/>
    <w:rsid w:val="00A959B7"/>
    <w:rsid w:val="00AA7546"/>
    <w:rsid w:val="00AB1F54"/>
    <w:rsid w:val="00AB6737"/>
    <w:rsid w:val="00AD53AF"/>
    <w:rsid w:val="00AD6E00"/>
    <w:rsid w:val="00AE2AB9"/>
    <w:rsid w:val="00AF1EC7"/>
    <w:rsid w:val="00AF3BB1"/>
    <w:rsid w:val="00B05D16"/>
    <w:rsid w:val="00B445A6"/>
    <w:rsid w:val="00B55392"/>
    <w:rsid w:val="00B55BAF"/>
    <w:rsid w:val="00B56ED8"/>
    <w:rsid w:val="00B64AE2"/>
    <w:rsid w:val="00B70CD1"/>
    <w:rsid w:val="00B72FDD"/>
    <w:rsid w:val="00B81511"/>
    <w:rsid w:val="00B84848"/>
    <w:rsid w:val="00B87FC3"/>
    <w:rsid w:val="00BA56A9"/>
    <w:rsid w:val="00BA67C7"/>
    <w:rsid w:val="00BB433F"/>
    <w:rsid w:val="00BC079E"/>
    <w:rsid w:val="00BE701C"/>
    <w:rsid w:val="00C04337"/>
    <w:rsid w:val="00C05B92"/>
    <w:rsid w:val="00C05E90"/>
    <w:rsid w:val="00C11781"/>
    <w:rsid w:val="00C23AE2"/>
    <w:rsid w:val="00C30E3B"/>
    <w:rsid w:val="00C43131"/>
    <w:rsid w:val="00C4429A"/>
    <w:rsid w:val="00C53D10"/>
    <w:rsid w:val="00C555BB"/>
    <w:rsid w:val="00C6512F"/>
    <w:rsid w:val="00C84D30"/>
    <w:rsid w:val="00CA1846"/>
    <w:rsid w:val="00CB07E2"/>
    <w:rsid w:val="00CB39EF"/>
    <w:rsid w:val="00CB6605"/>
    <w:rsid w:val="00CD4989"/>
    <w:rsid w:val="00CD4AD1"/>
    <w:rsid w:val="00CE7DEF"/>
    <w:rsid w:val="00CF26B5"/>
    <w:rsid w:val="00CF34CC"/>
    <w:rsid w:val="00D005E9"/>
    <w:rsid w:val="00D2046A"/>
    <w:rsid w:val="00D20C0C"/>
    <w:rsid w:val="00D265B2"/>
    <w:rsid w:val="00D26F24"/>
    <w:rsid w:val="00D34160"/>
    <w:rsid w:val="00D35400"/>
    <w:rsid w:val="00D35430"/>
    <w:rsid w:val="00D400FC"/>
    <w:rsid w:val="00D425AC"/>
    <w:rsid w:val="00D60569"/>
    <w:rsid w:val="00D67C50"/>
    <w:rsid w:val="00D7686F"/>
    <w:rsid w:val="00D77C52"/>
    <w:rsid w:val="00D92D57"/>
    <w:rsid w:val="00DA702D"/>
    <w:rsid w:val="00DA7139"/>
    <w:rsid w:val="00DB6415"/>
    <w:rsid w:val="00DC2E61"/>
    <w:rsid w:val="00DD02D2"/>
    <w:rsid w:val="00DD35B4"/>
    <w:rsid w:val="00DD6AFD"/>
    <w:rsid w:val="00DF0871"/>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E5FDB"/>
    <w:rsid w:val="00EE681C"/>
    <w:rsid w:val="00EE706E"/>
    <w:rsid w:val="00EF7FC3"/>
    <w:rsid w:val="00F06F9F"/>
    <w:rsid w:val="00F20E42"/>
    <w:rsid w:val="00F25471"/>
    <w:rsid w:val="00F357A7"/>
    <w:rsid w:val="00F37D74"/>
    <w:rsid w:val="00F474D2"/>
    <w:rsid w:val="00F50540"/>
    <w:rsid w:val="00F545F5"/>
    <w:rsid w:val="00F6299A"/>
    <w:rsid w:val="00F66239"/>
    <w:rsid w:val="00F7399C"/>
    <w:rsid w:val="00F87166"/>
    <w:rsid w:val="00F91515"/>
    <w:rsid w:val="00FA3F2B"/>
    <w:rsid w:val="00FA483C"/>
    <w:rsid w:val="00FC4F3E"/>
    <w:rsid w:val="00FC530B"/>
    <w:rsid w:val="00FD593F"/>
    <w:rsid w:val="00FD6583"/>
    <w:rsid w:val="00FD7E9C"/>
    <w:rsid w:val="00FE5F71"/>
    <w:rsid w:val="00FF001A"/>
    <w:rsid w:val="00FF0280"/>
    <w:rsid w:val="028530AF"/>
    <w:rsid w:val="030F4424"/>
    <w:rsid w:val="0365604C"/>
    <w:rsid w:val="054932AE"/>
    <w:rsid w:val="06710E08"/>
    <w:rsid w:val="0914358E"/>
    <w:rsid w:val="09C35DE1"/>
    <w:rsid w:val="0AA42AE4"/>
    <w:rsid w:val="0C925EAA"/>
    <w:rsid w:val="0EC70626"/>
    <w:rsid w:val="13AE5449"/>
    <w:rsid w:val="17210021"/>
    <w:rsid w:val="19336527"/>
    <w:rsid w:val="199729F2"/>
    <w:rsid w:val="19D31FD2"/>
    <w:rsid w:val="19F17BCF"/>
    <w:rsid w:val="1B102545"/>
    <w:rsid w:val="215E7518"/>
    <w:rsid w:val="22694BD9"/>
    <w:rsid w:val="25807D11"/>
    <w:rsid w:val="273C6BB3"/>
    <w:rsid w:val="2E452FE1"/>
    <w:rsid w:val="32537490"/>
    <w:rsid w:val="3416129E"/>
    <w:rsid w:val="34BA79CA"/>
    <w:rsid w:val="37A56BB4"/>
    <w:rsid w:val="385E4999"/>
    <w:rsid w:val="3999642E"/>
    <w:rsid w:val="39B0341A"/>
    <w:rsid w:val="3A377D63"/>
    <w:rsid w:val="3B073A27"/>
    <w:rsid w:val="3ED43706"/>
    <w:rsid w:val="3F867D4C"/>
    <w:rsid w:val="407231D7"/>
    <w:rsid w:val="415E793A"/>
    <w:rsid w:val="42754DA2"/>
    <w:rsid w:val="4375005E"/>
    <w:rsid w:val="44D44C11"/>
    <w:rsid w:val="46A33C83"/>
    <w:rsid w:val="46F00C05"/>
    <w:rsid w:val="47093D37"/>
    <w:rsid w:val="477517FF"/>
    <w:rsid w:val="481E59F2"/>
    <w:rsid w:val="4823227C"/>
    <w:rsid w:val="485566E5"/>
    <w:rsid w:val="488F6755"/>
    <w:rsid w:val="4B1B2F9F"/>
    <w:rsid w:val="4CC57A90"/>
    <w:rsid w:val="5244238B"/>
    <w:rsid w:val="525C5A95"/>
    <w:rsid w:val="53205771"/>
    <w:rsid w:val="546724CF"/>
    <w:rsid w:val="551514B8"/>
    <w:rsid w:val="55E624F3"/>
    <w:rsid w:val="589D3674"/>
    <w:rsid w:val="5ADA39FB"/>
    <w:rsid w:val="5D6D6DA8"/>
    <w:rsid w:val="5EF14F1B"/>
    <w:rsid w:val="5FDC55D3"/>
    <w:rsid w:val="619F774C"/>
    <w:rsid w:val="642B52C7"/>
    <w:rsid w:val="661E6FAD"/>
    <w:rsid w:val="673A3ECA"/>
    <w:rsid w:val="68014CBD"/>
    <w:rsid w:val="685264D2"/>
    <w:rsid w:val="69DE5E68"/>
    <w:rsid w:val="6E8742F4"/>
    <w:rsid w:val="6FE86525"/>
    <w:rsid w:val="70A909CB"/>
    <w:rsid w:val="71356173"/>
    <w:rsid w:val="715F4802"/>
    <w:rsid w:val="72CB03A1"/>
    <w:rsid w:val="74BB5FFB"/>
    <w:rsid w:val="76FE05CD"/>
    <w:rsid w:val="785D0702"/>
    <w:rsid w:val="79066E1B"/>
    <w:rsid w:val="799303CE"/>
    <w:rsid w:val="79EF253F"/>
    <w:rsid w:val="7A5C5FE9"/>
    <w:rsid w:val="7B131D21"/>
    <w:rsid w:val="7C217284"/>
    <w:rsid w:val="7C490589"/>
    <w:rsid w:val="7DDD225F"/>
    <w:rsid w:val="7EE52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9">
    <w:name w:val="修订4"/>
    <w:hidden/>
    <w:unhideWhenUsed/>
    <w:uiPriority w:val="99"/>
    <w:rPr>
      <w:rFonts w:asciiTheme="minorHAnsi" w:hAnsiTheme="minorHAnsi" w:eastAsiaTheme="minorEastAsia" w:cstheme="minorBidi"/>
      <w:kern w:val="2"/>
      <w:sz w:val="21"/>
      <w:szCs w:val="22"/>
      <w:lang w:val="en-US" w:eastAsia="zh-CN" w:bidi="ar-SA"/>
    </w:rPr>
  </w:style>
  <w:style w:type="paragraph" w:customStyle="1" w:styleId="20">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7376-4661-4C06-81ED-0E5BE3D9F8E0}">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1691</Words>
  <Characters>181</Characters>
  <Lines>9</Lines>
  <Paragraphs>24</Paragraphs>
  <TotalTime>58</TotalTime>
  <ScaleCrop>false</ScaleCrop>
  <LinksUpToDate>false</LinksUpToDate>
  <CharactersWithSpaces>1848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陈湘鹏</cp:lastModifiedBy>
  <cp:lastPrinted>2025-02-27T03:36:00Z</cp:lastPrinted>
  <dcterms:modified xsi:type="dcterms:W3CDTF">2026-07-30T10:58:38Z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y fmtid="{D5CDD505-2E9C-101B-9397-08002B2CF9AE}" pid="4" name="KSOTemplateDocerSaveRecord">
    <vt:lpwstr>eyJoZGlkIjoiN2MwNzNjM2JlMTkwNjEwMTAyY2QwNDU0NDQ3Y2Y5NWIifQ==</vt:lpwstr>
  </property>
</Properties>
</file>